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40" w:lineRule="exac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before="100" w:beforeAutospacing="1" w:after="100" w:afterAutospacing="1" w:line="340" w:lineRule="exact"/>
        <w:rPr>
          <w:rFonts w:hint="eastAsia"/>
          <w:b/>
          <w:bCs/>
          <w:color w:val="000000"/>
          <w:sz w:val="32"/>
        </w:rPr>
      </w:pPr>
      <w:r>
        <w:rPr>
          <w:rFonts w:hint="eastAsia" w:ascii="宋体" w:hAnsi="宋体"/>
          <w:b/>
          <w:sz w:val="28"/>
          <w:szCs w:val="28"/>
        </w:rPr>
        <w:t>附件3：</w:t>
      </w:r>
      <w:r>
        <w:rPr>
          <w:rFonts w:hint="eastAsia"/>
          <w:b/>
          <w:bCs/>
          <w:color w:val="000000"/>
          <w:sz w:val="32"/>
        </w:rPr>
        <w:t>论文撰写规范</w:t>
      </w:r>
    </w:p>
    <w:p>
      <w:pPr>
        <w:spacing w:before="100" w:beforeAutospacing="1" w:after="100" w:afterAutospacing="1" w:line="340" w:lineRule="exact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论文撰写规范</w:t>
      </w:r>
    </w:p>
    <w:p>
      <w:pPr>
        <w:pStyle w:val="2"/>
        <w:spacing w:before="100" w:beforeAutospacing="1" w:after="100" w:afterAutospacing="1" w:line="36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高质量、高水平的学术论文不仅要在内容上有创造性和创新性，而且在表达方式上应具有一定的规范性和严谨性。为此，特作如下规定：</w:t>
      </w:r>
    </w:p>
    <w:p>
      <w:pPr>
        <w:pStyle w:val="2"/>
        <w:spacing w:before="100" w:beforeAutospacing="1" w:after="100" w:afterAutospacing="1" w:line="360" w:lineRule="exact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一、论文格式</w:t>
      </w:r>
    </w:p>
    <w:p>
      <w:pPr>
        <w:numPr>
          <w:ilvl w:val="0"/>
          <w:numId w:val="1"/>
        </w:numPr>
        <w:spacing w:before="100" w:beforeAutospacing="1" w:after="100" w:afterAutospacing="1" w:line="36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标题。</w:t>
      </w:r>
    </w:p>
    <w:p>
      <w:pPr>
        <w:spacing w:before="100" w:beforeAutospacing="1" w:after="100" w:afterAutospacing="1" w:line="360" w:lineRule="exact"/>
        <w:ind w:left="420" w:firstLine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一级标题：黑体，三号或1</w:t>
      </w:r>
      <w:r>
        <w:rPr>
          <w:color w:val="000000"/>
          <w:sz w:val="24"/>
          <w:szCs w:val="24"/>
        </w:rPr>
        <w:t>6pt</w:t>
      </w:r>
      <w:r>
        <w:rPr>
          <w:rFonts w:hint="eastAsia"/>
          <w:color w:val="000000"/>
          <w:sz w:val="24"/>
          <w:szCs w:val="24"/>
        </w:rPr>
        <w:t>，段前、段后间距为1行</w:t>
      </w:r>
    </w:p>
    <w:p>
      <w:pPr>
        <w:spacing w:before="100" w:beforeAutospacing="1" w:after="100" w:afterAutospacing="1" w:line="360" w:lineRule="exact"/>
        <w:ind w:left="42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二级标题：黑体，四号或14</w:t>
      </w:r>
      <w:r>
        <w:rPr>
          <w:color w:val="000000"/>
          <w:sz w:val="24"/>
          <w:szCs w:val="24"/>
        </w:rPr>
        <w:t>pt</w:t>
      </w:r>
      <w:r>
        <w:rPr>
          <w:rFonts w:hint="eastAsia"/>
          <w:color w:val="000000"/>
          <w:sz w:val="24"/>
          <w:szCs w:val="24"/>
        </w:rPr>
        <w:t>，段前、段后间距为1行</w:t>
      </w:r>
    </w:p>
    <w:p>
      <w:pPr>
        <w:spacing w:before="100" w:beforeAutospacing="1" w:after="100" w:afterAutospacing="1" w:line="360" w:lineRule="exact"/>
        <w:ind w:left="420" w:firstLine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三级标题：黑体，小四号或</w:t>
      </w:r>
      <w:r>
        <w:rPr>
          <w:color w:val="000000"/>
          <w:sz w:val="24"/>
          <w:szCs w:val="24"/>
        </w:rPr>
        <w:t>12pt</w:t>
      </w:r>
      <w:r>
        <w:rPr>
          <w:rFonts w:hint="eastAsia"/>
          <w:color w:val="000000"/>
          <w:sz w:val="24"/>
          <w:szCs w:val="24"/>
        </w:rPr>
        <w:t>，段前、段后间距为1行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2、中文摘要：摘要的字数一般为300-500字。内容包括研究目的、研究方法、所取得的结果和结论，应突出本论文的创造性成果或新见解，语言精炼。</w:t>
      </w:r>
    </w:p>
    <w:p>
      <w:pPr>
        <w:pStyle w:val="2"/>
        <w:spacing w:before="100" w:beforeAutospacing="1" w:after="100" w:afterAutospacing="1" w:line="360" w:lineRule="exact"/>
        <w:ind w:left="479" w:leftChars="228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为便于文献检索，应在论文摘要后另起一行注明本文的关键词（3－5）个。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 w:hAnsi="宋体"/>
          <w:sz w:val="24"/>
          <w:szCs w:val="24"/>
        </w:rPr>
        <w:t>3、</w:t>
      </w:r>
      <w:r>
        <w:rPr>
          <w:rFonts w:hint="eastAsia"/>
          <w:color w:val="000000"/>
          <w:sz w:val="24"/>
          <w:szCs w:val="24"/>
        </w:rPr>
        <w:t>正文。正文不少于7000字，正文采用小四号宋体，行间距为18磅；图、表标题采用五号黑体；表格中文字、图例说明采用小五号宋体；表注采用六号宋体；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4、文中表格均采用标准表格形式（如三线表，可参照正式出版物中的表格形式）；</w:t>
      </w:r>
    </w:p>
    <w:p>
      <w:pPr>
        <w:spacing w:before="100" w:beforeAutospacing="1" w:after="100" w:afterAutospacing="1" w:line="36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5、文中所列图形应有所选择，照片不得直接粘贴，须经扫描后以图片形式插入；</w:t>
      </w:r>
    </w:p>
    <w:p>
      <w:pPr>
        <w:spacing w:before="100" w:beforeAutospacing="1" w:after="100" w:afterAutospacing="1" w:line="36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6、文中英文、罗马字符等一般采用</w:t>
      </w:r>
      <w:r>
        <w:rPr>
          <w:color w:val="000000"/>
          <w:sz w:val="24"/>
          <w:szCs w:val="24"/>
        </w:rPr>
        <w:t>Time New Roman</w:t>
      </w:r>
      <w:r>
        <w:rPr>
          <w:rFonts w:hint="eastAsia"/>
          <w:color w:val="000000"/>
          <w:sz w:val="24"/>
          <w:szCs w:val="24"/>
        </w:rPr>
        <w:t>正体，按规定应采用斜体的采用斜体。</w:t>
      </w:r>
    </w:p>
    <w:p>
      <w:pPr>
        <w:spacing w:before="100" w:beforeAutospacing="1" w:after="100" w:afterAutospacing="1"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二、书写要求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1、语言表述。论文应层次分明、数据可靠、文字简炼、说明透彻、推理严谨、立论正确，避免使用文学性质的带感情色彩的非学术性词语。论文中如出现非通用性的新名词、新术语、新概念，应作相应解释。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注释。论文中对于直接引用的文字、数据或事实资料等加以注释；虽然未直接引用，而是用自己的话转述别人的观点，也应注释其出处；需要补充说明而又不便于在正文中说明的其他问题也应加注说明。注释采用脚注的格式。例如，注释采用脚注的格式。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3、参考文献。</w:t>
      </w:r>
    </w:p>
    <w:p>
      <w:pPr>
        <w:pStyle w:val="2"/>
        <w:spacing w:before="100" w:beforeAutospacing="1" w:after="100" w:afterAutospacing="1" w:line="36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（1）连续出版物：序号</w:t>
      </w:r>
      <w:r>
        <w:rPr>
          <w:color w:val="000000"/>
          <w:sz w:val="24"/>
          <w:szCs w:val="24"/>
        </w:rPr>
        <w:t xml:space="preserve"> 作者.文题. 刊名，年，卷号（期号）：</w:t>
      </w:r>
      <w:r>
        <w:rPr>
          <w:rFonts w:hint="eastAsia"/>
          <w:color w:val="000000"/>
          <w:sz w:val="24"/>
          <w:szCs w:val="24"/>
        </w:rPr>
        <w:t>页码[引用日期].</w:t>
      </w:r>
    </w:p>
    <w:p>
      <w:pPr>
        <w:spacing w:before="100" w:beforeAutospacing="1" w:after="100" w:afterAutospacing="1" w:line="36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（2）普通图书：</w:t>
      </w:r>
      <w:r>
        <w:rPr>
          <w:rFonts w:hint="eastAsia" w:cs="宋体"/>
          <w:color w:val="000000"/>
          <w:sz w:val="24"/>
          <w:szCs w:val="24"/>
          <w:lang w:val="zh-CN"/>
        </w:rPr>
        <w:t>主要责任者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hint="eastAsia" w:cs="宋体"/>
          <w:color w:val="000000"/>
          <w:sz w:val="24"/>
          <w:szCs w:val="24"/>
          <w:lang w:val="zh-CN"/>
        </w:rPr>
        <w:t>题名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hint="eastAsia" w:cs="宋体"/>
          <w:color w:val="000000"/>
          <w:sz w:val="24"/>
          <w:szCs w:val="24"/>
          <w:lang w:val="zh-CN"/>
        </w:rPr>
        <w:t>出版地</w:t>
      </w:r>
      <w:r>
        <w:rPr>
          <w:rFonts w:cs="宋体"/>
          <w:color w:val="000000"/>
          <w:sz w:val="24"/>
          <w:szCs w:val="24"/>
          <w:lang w:val="zh-CN"/>
        </w:rPr>
        <w:t>:</w:t>
      </w:r>
      <w:r>
        <w:rPr>
          <w:rFonts w:hint="eastAsia" w:cs="宋体"/>
          <w:color w:val="000000"/>
          <w:sz w:val="24"/>
          <w:szCs w:val="24"/>
          <w:lang w:val="zh-CN"/>
        </w:rPr>
        <w:t>出版者</w:t>
      </w:r>
      <w:r>
        <w:rPr>
          <w:rFonts w:cs="宋体"/>
          <w:color w:val="000000"/>
          <w:sz w:val="24"/>
          <w:szCs w:val="24"/>
          <w:lang w:val="zh-CN"/>
        </w:rPr>
        <w:t>,</w:t>
      </w:r>
      <w:r>
        <w:rPr>
          <w:rFonts w:hint="eastAsia" w:cs="宋体"/>
          <w:color w:val="000000"/>
          <w:sz w:val="24"/>
          <w:szCs w:val="24"/>
          <w:lang w:val="zh-CN"/>
        </w:rPr>
        <w:t>出版年</w:t>
      </w:r>
      <w:r>
        <w:rPr>
          <w:rFonts w:cs="宋体"/>
          <w:color w:val="000000"/>
          <w:sz w:val="24"/>
          <w:szCs w:val="24"/>
          <w:lang w:val="zh-CN"/>
        </w:rPr>
        <w:t>(</w:t>
      </w:r>
      <w:r>
        <w:rPr>
          <w:rFonts w:hint="eastAsia" w:cs="宋体"/>
          <w:color w:val="000000"/>
          <w:sz w:val="24"/>
          <w:szCs w:val="24"/>
          <w:lang w:val="zh-CN"/>
        </w:rPr>
        <w:t>更新或修改日期</w:t>
      </w:r>
      <w:r>
        <w:rPr>
          <w:rFonts w:cs="宋体"/>
          <w:color w:val="000000"/>
          <w:sz w:val="24"/>
          <w:szCs w:val="24"/>
          <w:lang w:val="zh-CN"/>
        </w:rPr>
        <w:t>)</w:t>
      </w:r>
      <w:r>
        <w:rPr>
          <w:rFonts w:hint="eastAsia" w:cs="宋体"/>
          <w:color w:val="000000"/>
          <w:sz w:val="24"/>
          <w:szCs w:val="24"/>
          <w:lang w:val="zh-CN"/>
        </w:rPr>
        <w:t>：页码.</w:t>
      </w:r>
    </w:p>
    <w:p>
      <w:pPr>
        <w:spacing w:before="100" w:beforeAutospacing="1" w:after="100" w:afterAutospacing="1" w:line="360" w:lineRule="exact"/>
        <w:ind w:firstLine="480" w:firstLineChars="20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（3）专著：序号</w:t>
      </w:r>
      <w:r>
        <w:rPr>
          <w:sz w:val="24"/>
          <w:szCs w:val="24"/>
        </w:rPr>
        <w:t xml:space="preserve"> 作者.</w:t>
      </w:r>
      <w:r>
        <w:rPr>
          <w:rFonts w:hint="eastAsia"/>
          <w:sz w:val="24"/>
          <w:szCs w:val="24"/>
        </w:rPr>
        <w:t>文题.//编撰单位.专著名</w:t>
      </w:r>
      <w:r>
        <w:rPr>
          <w:sz w:val="24"/>
          <w:szCs w:val="24"/>
        </w:rPr>
        <w:t>.出版地：出版</w:t>
      </w:r>
      <w:r>
        <w:rPr>
          <w:rFonts w:hint="eastAsia"/>
          <w:sz w:val="24"/>
          <w:szCs w:val="24"/>
        </w:rPr>
        <w:t>社</w:t>
      </w:r>
      <w:r>
        <w:rPr>
          <w:sz w:val="24"/>
          <w:szCs w:val="24"/>
        </w:rPr>
        <w:t>，出版年</w:t>
      </w:r>
      <w:r>
        <w:rPr>
          <w:rFonts w:hint="eastAsia"/>
          <w:sz w:val="24"/>
          <w:szCs w:val="24"/>
        </w:rPr>
        <w:t>:页码.</w:t>
      </w:r>
    </w:p>
    <w:p>
      <w:pPr>
        <w:spacing w:before="100" w:beforeAutospacing="1" w:after="100" w:afterAutospacing="1" w:line="36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（4）论文集：序号 </w:t>
      </w:r>
      <w:r>
        <w:rPr>
          <w:color w:val="000000"/>
          <w:sz w:val="24"/>
          <w:szCs w:val="24"/>
        </w:rPr>
        <w:t>编者.文集名.出版地：出版者，出版年.</w:t>
      </w:r>
      <w:r>
        <w:rPr>
          <w:rFonts w:hint="eastAsia"/>
          <w:color w:val="000000"/>
          <w:sz w:val="24"/>
          <w:szCs w:val="24"/>
        </w:rPr>
        <w:t>页码.</w:t>
      </w:r>
    </w:p>
    <w:p>
      <w:pPr>
        <w:spacing w:before="100" w:beforeAutospacing="1" w:after="100" w:afterAutospacing="1" w:line="360" w:lineRule="exact"/>
        <w:ind w:firstLine="480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（5）学位论文：序号</w:t>
      </w:r>
      <w:r>
        <w:rPr>
          <w:color w:val="000000"/>
          <w:sz w:val="24"/>
          <w:szCs w:val="24"/>
        </w:rPr>
        <w:t xml:space="preserve"> 姓名.文题.授予单位所在地：授予单位，授予年</w:t>
      </w:r>
      <w:r>
        <w:rPr>
          <w:rFonts w:hint="eastAsia"/>
          <w:color w:val="000000"/>
          <w:sz w:val="24"/>
          <w:szCs w:val="24"/>
        </w:rPr>
        <w:t>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31661"/>
    <w:multiLevelType w:val="multilevel"/>
    <w:tmpl w:val="7EA31661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C6AEE"/>
    <w:rsid w:val="143C6A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  <w:color w:val="auto"/>
      <w:kern w:val="2"/>
      <w:szCs w:val="2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2018-11-22T02:48:00Z</dcterms:created>
  <dc:creator>Ann</dc:creator>
  <cp:lastModifiedBy>Ann</cp:lastModifiedBy>
  <dcterms:modified xsi:type="dcterms:W3CDTF">2018-11-22T02:49:54Z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